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F0CB7" w14:textId="77777777" w:rsidR="0036084B" w:rsidRDefault="00A57F30" w:rsidP="002D52FA">
      <w:pPr>
        <w:pStyle w:val="Nadpis8"/>
        <w:jc w:val="center"/>
        <w:rPr>
          <w:sz w:val="32"/>
          <w:szCs w:val="32"/>
        </w:rPr>
      </w:pPr>
      <w:r w:rsidRPr="00A57F30">
        <w:rPr>
          <w:sz w:val="32"/>
          <w:szCs w:val="32"/>
        </w:rPr>
        <w:t xml:space="preserve">Dodatek </w:t>
      </w:r>
      <w:r w:rsidR="0036084B">
        <w:rPr>
          <w:sz w:val="32"/>
          <w:szCs w:val="32"/>
        </w:rPr>
        <w:t>č.1</w:t>
      </w:r>
    </w:p>
    <w:p w14:paraId="30F82C4C" w14:textId="77777777" w:rsidR="0036084B" w:rsidRDefault="00A57F30" w:rsidP="002D52FA">
      <w:pPr>
        <w:pStyle w:val="Nadpis8"/>
        <w:jc w:val="center"/>
        <w:rPr>
          <w:sz w:val="32"/>
          <w:szCs w:val="32"/>
        </w:rPr>
      </w:pPr>
      <w:r w:rsidRPr="00A57F30">
        <w:rPr>
          <w:sz w:val="32"/>
          <w:szCs w:val="32"/>
        </w:rPr>
        <w:t xml:space="preserve"> STA</w:t>
      </w:r>
      <w:r w:rsidR="001A429A">
        <w:rPr>
          <w:sz w:val="32"/>
          <w:szCs w:val="32"/>
        </w:rPr>
        <w:t>N</w:t>
      </w:r>
      <w:r w:rsidRPr="00A57F30">
        <w:rPr>
          <w:sz w:val="32"/>
          <w:szCs w:val="32"/>
        </w:rPr>
        <w:t>OV DSO Svazku měst a obcí okresu Strakonice</w:t>
      </w:r>
      <w:r w:rsidR="00BC7C48">
        <w:rPr>
          <w:sz w:val="32"/>
          <w:szCs w:val="32"/>
        </w:rPr>
        <w:t>,</w:t>
      </w:r>
    </w:p>
    <w:p w14:paraId="7F90AFCF" w14:textId="5017828D" w:rsidR="002D52FA" w:rsidRDefault="00BC7C48" w:rsidP="002D52FA">
      <w:pPr>
        <w:pStyle w:val="Nadpis8"/>
        <w:jc w:val="center"/>
        <w:rPr>
          <w:sz w:val="28"/>
        </w:rPr>
      </w:pPr>
      <w:r>
        <w:rPr>
          <w:sz w:val="32"/>
          <w:szCs w:val="32"/>
        </w:rPr>
        <w:t xml:space="preserve"> IČ</w:t>
      </w:r>
      <w:r w:rsidR="002D52FA">
        <w:rPr>
          <w:sz w:val="32"/>
          <w:szCs w:val="32"/>
        </w:rPr>
        <w:t xml:space="preserve"> </w:t>
      </w:r>
      <w:r w:rsidR="002D52FA">
        <w:rPr>
          <w:sz w:val="28"/>
        </w:rPr>
        <w:t>691 09 541</w:t>
      </w:r>
    </w:p>
    <w:p w14:paraId="5C50558A" w14:textId="6CB5909B" w:rsidR="00D9591F" w:rsidRPr="00A57F30" w:rsidRDefault="00D9591F" w:rsidP="00D9591F">
      <w:pPr>
        <w:rPr>
          <w:sz w:val="32"/>
          <w:szCs w:val="32"/>
        </w:rPr>
      </w:pPr>
    </w:p>
    <w:p w14:paraId="24E7AE03" w14:textId="4EBBF0F2" w:rsidR="00D9591F" w:rsidRDefault="00A57F30" w:rsidP="00D9591F">
      <w:r>
        <w:t>Valná hromada členů SMOOS schválila dne 15.12.2020 tuto změnu stanov DSO SMOOS</w:t>
      </w:r>
    </w:p>
    <w:p w14:paraId="32D62EF1" w14:textId="6D3B60FA" w:rsidR="00BC1B2B" w:rsidRDefault="00A57F30" w:rsidP="00D9591F">
      <w:r>
        <w:t>Stanovy DSO SMOOS ze dne 2</w:t>
      </w:r>
      <w:r w:rsidR="00CD3C42">
        <w:t>5</w:t>
      </w:r>
      <w:r>
        <w:t>.</w:t>
      </w:r>
      <w:r w:rsidR="00CD3C42">
        <w:t>6</w:t>
      </w:r>
      <w:r>
        <w:t>.2013 se doplňují takto:</w:t>
      </w:r>
    </w:p>
    <w:p w14:paraId="1A043ADA" w14:textId="6372DA71" w:rsidR="00190733" w:rsidRDefault="0079170F" w:rsidP="00D9591F">
      <w:r>
        <w:t>Doplnění článku IV, kapitola 1, písmeno d</w:t>
      </w:r>
    </w:p>
    <w:p w14:paraId="0901F3A5" w14:textId="10AFA239" w:rsidR="00A81165" w:rsidRDefault="0010230E" w:rsidP="002F0F5F">
      <w:pPr>
        <w:jc w:val="both"/>
      </w:pPr>
      <w:r>
        <w:t>V odůvodně</w:t>
      </w:r>
      <w:r w:rsidR="002F0F5F">
        <w:t>n</w:t>
      </w:r>
      <w:r>
        <w:t>ých případech</w:t>
      </w:r>
      <w:r w:rsidR="002F0F5F">
        <w:t xml:space="preserve"> je možné</w:t>
      </w:r>
      <w:r w:rsidR="00A81165">
        <w:t xml:space="preserve"> usnesení VH SMOOS přijímat formou per rollam. Hlasováním per rollam se rozumí hlasování jednotlivých členů korespondenčně e-mailem. Informace o hlasování formou per rollam včetně návrhu usnesení, o kterém má být touto formou hlasováno, bude zveřejněna na webových stránkách svazku v době zahájení hlasování s uvedením časového údaje, do kdy je členům svazku umožněno hlasovat, a to i s ohledem na práva občanů obcí sdružených ve svazku obcí (52§ obecního zřízení). Po ukončení hlasování bude na témže místě zveřejněn výsledek hlasování včetně schváleného usnesení.</w:t>
      </w:r>
    </w:p>
    <w:p w14:paraId="18237B61" w14:textId="044040C4" w:rsidR="00BC1B2B" w:rsidRDefault="00BC1B2B" w:rsidP="002F0F5F">
      <w:pPr>
        <w:jc w:val="both"/>
      </w:pPr>
    </w:p>
    <w:p w14:paraId="300164BD" w14:textId="40826FB7" w:rsidR="00C91ACE" w:rsidRDefault="00C91ACE" w:rsidP="002F0F5F">
      <w:pPr>
        <w:jc w:val="both"/>
      </w:pPr>
    </w:p>
    <w:p w14:paraId="67049D24" w14:textId="370D49DE" w:rsidR="00C91ACE" w:rsidRDefault="00C91ACE" w:rsidP="002F0F5F">
      <w:pPr>
        <w:jc w:val="both"/>
      </w:pPr>
    </w:p>
    <w:p w14:paraId="13D790AF" w14:textId="4FD6448B" w:rsidR="00C91ACE" w:rsidRDefault="00C91ACE" w:rsidP="002F0F5F">
      <w:pPr>
        <w:jc w:val="both"/>
      </w:pPr>
    </w:p>
    <w:p w14:paraId="6A106076" w14:textId="11517226" w:rsidR="00C91ACE" w:rsidRDefault="00C91ACE" w:rsidP="002F0F5F">
      <w:pPr>
        <w:jc w:val="both"/>
      </w:pPr>
    </w:p>
    <w:p w14:paraId="7C94E921" w14:textId="77C08235" w:rsidR="00C91ACE" w:rsidRDefault="00C91ACE" w:rsidP="002F0F5F">
      <w:pPr>
        <w:jc w:val="both"/>
      </w:pPr>
    </w:p>
    <w:p w14:paraId="2F5028C3" w14:textId="31387DE8" w:rsidR="00C91ACE" w:rsidRDefault="00C91ACE" w:rsidP="002F0F5F">
      <w:pPr>
        <w:jc w:val="both"/>
      </w:pPr>
    </w:p>
    <w:p w14:paraId="5F43088B" w14:textId="29AB9F7A" w:rsidR="00C91ACE" w:rsidRDefault="00C91ACE" w:rsidP="002F0F5F">
      <w:pPr>
        <w:jc w:val="both"/>
      </w:pPr>
    </w:p>
    <w:p w14:paraId="3811E323" w14:textId="21438B0F" w:rsidR="00C91ACE" w:rsidRDefault="00C91ACE" w:rsidP="002F0F5F">
      <w:pPr>
        <w:jc w:val="both"/>
      </w:pPr>
    </w:p>
    <w:p w14:paraId="373A9405" w14:textId="5D4D47ED" w:rsidR="00C91ACE" w:rsidRDefault="00C91ACE" w:rsidP="002F0F5F">
      <w:pPr>
        <w:jc w:val="both"/>
      </w:pPr>
    </w:p>
    <w:p w14:paraId="78CD2D34" w14:textId="724C297C" w:rsidR="00C91ACE" w:rsidRDefault="00C91ACE" w:rsidP="002F0F5F">
      <w:pPr>
        <w:jc w:val="both"/>
      </w:pPr>
    </w:p>
    <w:p w14:paraId="6EE07527" w14:textId="33FB43CB" w:rsidR="00C91ACE" w:rsidRDefault="00C91ACE" w:rsidP="002F0F5F">
      <w:pPr>
        <w:jc w:val="both"/>
      </w:pPr>
    </w:p>
    <w:p w14:paraId="49648881" w14:textId="30D59AD3" w:rsidR="00C91ACE" w:rsidRDefault="00C91ACE" w:rsidP="002F0F5F">
      <w:pPr>
        <w:jc w:val="both"/>
      </w:pPr>
    </w:p>
    <w:p w14:paraId="0DA161F4" w14:textId="03378431" w:rsidR="00C91ACE" w:rsidRDefault="00C91ACE" w:rsidP="002F0F5F">
      <w:pPr>
        <w:jc w:val="both"/>
      </w:pPr>
    </w:p>
    <w:p w14:paraId="03D70846" w14:textId="6B6508F2" w:rsidR="00C91ACE" w:rsidRDefault="00C91ACE" w:rsidP="002F0F5F">
      <w:pPr>
        <w:jc w:val="both"/>
      </w:pPr>
    </w:p>
    <w:p w14:paraId="1E15207F" w14:textId="2B8C64C1" w:rsidR="00C91ACE" w:rsidRDefault="00C91ACE" w:rsidP="002F0F5F">
      <w:pPr>
        <w:jc w:val="both"/>
      </w:pPr>
    </w:p>
    <w:p w14:paraId="440217EE" w14:textId="1F5CDACE" w:rsidR="00C91ACE" w:rsidRDefault="00C91ACE" w:rsidP="002F0F5F">
      <w:pPr>
        <w:jc w:val="both"/>
      </w:pPr>
    </w:p>
    <w:p w14:paraId="4842E667" w14:textId="498DE7E4" w:rsidR="00C91ACE" w:rsidRDefault="00C91ACE" w:rsidP="002F0F5F">
      <w:pPr>
        <w:jc w:val="both"/>
      </w:pPr>
    </w:p>
    <w:p w14:paraId="7C17F0F9" w14:textId="77777777" w:rsidR="0037318F" w:rsidRDefault="0037318F" w:rsidP="002F0F5F">
      <w:pPr>
        <w:jc w:val="both"/>
      </w:pPr>
    </w:p>
    <w:p w14:paraId="0BAA5746" w14:textId="5A8D60C9" w:rsidR="0093239B" w:rsidRPr="0079170F" w:rsidRDefault="00CA3CFD" w:rsidP="002F0F5F">
      <w:pPr>
        <w:jc w:val="both"/>
        <w:rPr>
          <w:b/>
          <w:bCs/>
        </w:rPr>
      </w:pPr>
      <w:bookmarkStart w:id="0" w:name="_GoBack"/>
      <w:bookmarkEnd w:id="0"/>
      <w:r w:rsidRPr="0079170F">
        <w:rPr>
          <w:b/>
          <w:bCs/>
        </w:rPr>
        <w:lastRenderedPageBreak/>
        <w:t>Jednací řád VH SMOOS PER ROLLAM</w:t>
      </w:r>
    </w:p>
    <w:p w14:paraId="1C46934B" w14:textId="44D2EDD6" w:rsidR="00CA3CFD" w:rsidRDefault="00CA3CFD" w:rsidP="002F0F5F">
      <w:pPr>
        <w:jc w:val="both"/>
      </w:pPr>
      <w:r>
        <w:t>Hlasování per rollam vyhlašuje Rada SMOOS</w:t>
      </w:r>
      <w:r w:rsidR="0079170F">
        <w:t>.</w:t>
      </w:r>
    </w:p>
    <w:p w14:paraId="3F783429" w14:textId="536D085E" w:rsidR="00CA3CFD" w:rsidRDefault="00CA3CFD" w:rsidP="002F0F5F">
      <w:pPr>
        <w:jc w:val="both"/>
      </w:pPr>
      <w:r>
        <w:t>Vyhlášení je provedeno:</w:t>
      </w:r>
    </w:p>
    <w:p w14:paraId="18E6E3FB" w14:textId="5873D93B" w:rsidR="00CA3CFD" w:rsidRDefault="00CA3CFD" w:rsidP="00CA3CFD">
      <w:pPr>
        <w:jc w:val="both"/>
      </w:pPr>
      <w:r>
        <w:t>Výzvou k hlasování na e-mailové adresy členů SMOOS</w:t>
      </w:r>
      <w:r w:rsidR="00491954">
        <w:t>.</w:t>
      </w:r>
    </w:p>
    <w:p w14:paraId="4D36445D" w14:textId="29CA7EEB" w:rsidR="00CA3CFD" w:rsidRDefault="00CA3CFD" w:rsidP="00CA3CFD">
      <w:pPr>
        <w:jc w:val="both"/>
      </w:pPr>
      <w:r>
        <w:t>Vyhlášení obsahuje: termín hlasování, znění návrhu a hlasovací formuláře</w:t>
      </w:r>
      <w:r w:rsidR="00491954">
        <w:t>.</w:t>
      </w:r>
    </w:p>
    <w:p w14:paraId="6CBC2A92" w14:textId="13DD3F1A" w:rsidR="00CA3CFD" w:rsidRDefault="00CA3CFD" w:rsidP="00CA3CFD">
      <w:pPr>
        <w:jc w:val="both"/>
      </w:pPr>
      <w:r>
        <w:t>Ve vyhlášení se uvede lhůta pro posouzení, která nesmí být kratší než 15 dní od rozeslání</w:t>
      </w:r>
      <w:r w:rsidR="00491954">
        <w:t>.</w:t>
      </w:r>
    </w:p>
    <w:p w14:paraId="7EAADDB4" w14:textId="63461D41" w:rsidR="00CA3CFD" w:rsidRDefault="00CA3CFD" w:rsidP="00CA3CFD">
      <w:pPr>
        <w:jc w:val="both"/>
      </w:pPr>
      <w:r>
        <w:t>Pro přijetí návrhu je zapotřebí nadpoloviční většiny všech členů VH SMOOS</w:t>
      </w:r>
      <w:r w:rsidR="00491954">
        <w:t>.</w:t>
      </w:r>
    </w:p>
    <w:p w14:paraId="5ECE16CC" w14:textId="37798D16" w:rsidR="00CA3CFD" w:rsidRDefault="00CA3CFD" w:rsidP="00CA3CFD">
      <w:pPr>
        <w:jc w:val="both"/>
      </w:pPr>
      <w:r>
        <w:t>Vyplněný hlasovací formulář musí obsahovat jméno a příjmení hlasujícího, jinak je hlasování neplatné.</w:t>
      </w:r>
    </w:p>
    <w:p w14:paraId="4D2666B3" w14:textId="0A5AF8FA" w:rsidR="00CA3CFD" w:rsidRDefault="00CA3CFD" w:rsidP="00CA3CFD">
      <w:pPr>
        <w:jc w:val="both"/>
      </w:pPr>
      <w:r>
        <w:t>Přílohou zápisu o hlasování per rollam je jmenovitý seznam všech členů VH SMOOS s uvedení toho, jak</w:t>
      </w:r>
    </w:p>
    <w:p w14:paraId="5F0E40DF" w14:textId="6AFB0F38" w:rsidR="00CA3CFD" w:rsidRDefault="00CA3CFD" w:rsidP="00CA3CFD">
      <w:pPr>
        <w:jc w:val="both"/>
      </w:pPr>
      <w:r>
        <w:t>každý z nich hlasoval.</w:t>
      </w:r>
    </w:p>
    <w:p w14:paraId="351990DE" w14:textId="296DF0FA" w:rsidR="00CA3CFD" w:rsidRDefault="00CA3CFD" w:rsidP="00491954">
      <w:pPr>
        <w:spacing w:line="360" w:lineRule="auto"/>
        <w:jc w:val="both"/>
      </w:pPr>
      <w:r>
        <w:t>Při projednávání materiálů per rollam obsahuje hlasování člena SMOOS výslovné vyjádření o souhlasu, nesouhlasu či zdržení se hlasování o návrhu.</w:t>
      </w:r>
    </w:p>
    <w:p w14:paraId="79C26E99" w14:textId="5580A8E0" w:rsidR="00CA3CFD" w:rsidRDefault="00CA3CFD" w:rsidP="00CA3CFD">
      <w:pPr>
        <w:jc w:val="both"/>
      </w:pPr>
      <w:r>
        <w:t xml:space="preserve">Hlasování se </w:t>
      </w:r>
      <w:r w:rsidR="0079170F">
        <w:t>zapisuje do samostatného zápisu.</w:t>
      </w:r>
    </w:p>
    <w:p w14:paraId="5E106B6B" w14:textId="19F5D899" w:rsidR="0079170F" w:rsidRDefault="0079170F" w:rsidP="00CA3CFD">
      <w:pPr>
        <w:jc w:val="both"/>
      </w:pPr>
      <w:r>
        <w:t>Výsledek hlasování se archivuje.</w:t>
      </w:r>
    </w:p>
    <w:p w14:paraId="3B196DE6" w14:textId="77777777" w:rsidR="0093239B" w:rsidRPr="00D9591F" w:rsidRDefault="0093239B" w:rsidP="002F0F5F">
      <w:pPr>
        <w:jc w:val="both"/>
      </w:pPr>
    </w:p>
    <w:sectPr w:rsidR="0093239B" w:rsidRPr="00D9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C90"/>
    <w:multiLevelType w:val="hybridMultilevel"/>
    <w:tmpl w:val="CC520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1F"/>
    <w:rsid w:val="0010230E"/>
    <w:rsid w:val="00190733"/>
    <w:rsid w:val="001A429A"/>
    <w:rsid w:val="00203734"/>
    <w:rsid w:val="002D52FA"/>
    <w:rsid w:val="002F0F5F"/>
    <w:rsid w:val="0036084B"/>
    <w:rsid w:val="0037318F"/>
    <w:rsid w:val="00491954"/>
    <w:rsid w:val="0079170F"/>
    <w:rsid w:val="00795A0B"/>
    <w:rsid w:val="00852097"/>
    <w:rsid w:val="0093239B"/>
    <w:rsid w:val="009E0797"/>
    <w:rsid w:val="00A57F30"/>
    <w:rsid w:val="00A81165"/>
    <w:rsid w:val="00B92E38"/>
    <w:rsid w:val="00BC1B2B"/>
    <w:rsid w:val="00BC7C48"/>
    <w:rsid w:val="00C91ACE"/>
    <w:rsid w:val="00CA3CFD"/>
    <w:rsid w:val="00CD3C42"/>
    <w:rsid w:val="00D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8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2D52F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591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9591F"/>
    <w:rPr>
      <w:b/>
      <w:bCs/>
    </w:rPr>
  </w:style>
  <w:style w:type="paragraph" w:styleId="Odstavecseseznamem">
    <w:name w:val="List Paragraph"/>
    <w:basedOn w:val="Normln"/>
    <w:uiPriority w:val="34"/>
    <w:qFormat/>
    <w:rsid w:val="00CA3CFD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rsid w:val="002D52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2D52F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591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9591F"/>
    <w:rPr>
      <w:b/>
      <w:bCs/>
    </w:rPr>
  </w:style>
  <w:style w:type="paragraph" w:styleId="Odstavecseseznamem">
    <w:name w:val="List Paragraph"/>
    <w:basedOn w:val="Normln"/>
    <w:uiPriority w:val="34"/>
    <w:qFormat/>
    <w:rsid w:val="00CA3CFD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rsid w:val="002D52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Švelchová</dc:creator>
  <cp:keywords/>
  <dc:description/>
  <cp:lastModifiedBy>uzivatel</cp:lastModifiedBy>
  <cp:revision>10</cp:revision>
  <cp:lastPrinted>2020-12-15T12:45:00Z</cp:lastPrinted>
  <dcterms:created xsi:type="dcterms:W3CDTF">2020-12-21T11:16:00Z</dcterms:created>
  <dcterms:modified xsi:type="dcterms:W3CDTF">2021-05-19T09:31:00Z</dcterms:modified>
</cp:coreProperties>
</file>